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/>
          <w:b/>
          <w:sz w:val="28"/>
          <w:szCs w:val="28"/>
        </w:rPr>
        <w:t xml:space="preserve">：      </w:t>
      </w:r>
    </w:p>
    <w:p>
      <w:pPr>
        <w:tabs>
          <w:tab w:val="left" w:pos="5340"/>
        </w:tabs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河南博物院20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eastAsia="zh-CN"/>
        </w:rPr>
        <w:t>公开</w:t>
      </w:r>
      <w:r>
        <w:rPr>
          <w:rFonts w:hint="eastAsia" w:ascii="宋体" w:hAnsi="宋体"/>
          <w:b/>
          <w:sz w:val="28"/>
          <w:szCs w:val="28"/>
        </w:rPr>
        <w:t>招聘报名表</w:t>
      </w:r>
      <w:bookmarkEnd w:id="0"/>
    </w:p>
    <w:p>
      <w:pPr>
        <w:tabs>
          <w:tab w:val="left" w:pos="4974"/>
        </w:tabs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3"/>
        <w:gridCol w:w="895"/>
        <w:gridCol w:w="1232"/>
        <w:gridCol w:w="1425"/>
        <w:gridCol w:w="13"/>
        <w:gridCol w:w="101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贯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面貌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现工作单位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身份证号码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  长</w:t>
            </w:r>
          </w:p>
        </w:tc>
        <w:tc>
          <w:tcPr>
            <w:tcW w:w="2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73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高中以来学习及工作简历（含获奖情况）</w:t>
            </w:r>
          </w:p>
        </w:tc>
        <w:tc>
          <w:tcPr>
            <w:tcW w:w="73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本人承诺</w:t>
            </w:r>
          </w:p>
        </w:tc>
        <w:tc>
          <w:tcPr>
            <w:tcW w:w="7312" w:type="dxa"/>
            <w:gridSpan w:val="7"/>
            <w:noWrap w:val="0"/>
            <w:vAlign w:val="top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报名人（签名）</w:t>
            </w:r>
          </w:p>
          <w:p>
            <w:pPr>
              <w:tabs>
                <w:tab w:val="left" w:pos="4755"/>
              </w:tabs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20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18"/>
                <w:szCs w:val="18"/>
              </w:rPr>
              <w:t>年 6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报考专业岗位</w:t>
            </w:r>
          </w:p>
        </w:tc>
        <w:tc>
          <w:tcPr>
            <w:tcW w:w="73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</w:tc>
        <w:tc>
          <w:tcPr>
            <w:tcW w:w="73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hAnsi="仿宋" w:eastAsia="仿宋_GB2312"/>
        </w:rPr>
        <w:t>注：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、本表一式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份。</w:t>
      </w:r>
      <w:r>
        <w:rPr>
          <w:rFonts w:ascii="仿宋_GB2312" w:hAnsi="仿宋" w:eastAsia="仿宋_GB2312"/>
        </w:rPr>
        <w:t>2</w:t>
      </w:r>
      <w:r>
        <w:rPr>
          <w:rFonts w:hint="eastAsia" w:ascii="仿宋_GB2312" w:hAnsi="仿宋" w:eastAsia="仿宋_GB2312"/>
        </w:rPr>
        <w:t>、除序号和审核意见由负责资格审查的工作人员填写外，其他项目均由报考者填写。填写时字迹要工整。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、每份表格贴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张照片，照片背面写上报考者姓名。</w:t>
      </w:r>
      <w:r>
        <w:rPr>
          <w:rFonts w:hint="eastAsia" w:ascii="仿宋_GB2312" w:hAnsi="仿宋" w:eastAsia="仿宋_GB2312"/>
          <w:lang w:val="en-US" w:eastAsia="zh-CN"/>
        </w:rPr>
        <w:t>4、面试时提交本表格纸质版。5、</w:t>
      </w:r>
      <w:r>
        <w:rPr>
          <w:rFonts w:hint="eastAsia" w:ascii="仿宋_GB2312" w:hAnsi="仿宋" w:eastAsia="仿宋_GB2312"/>
        </w:rPr>
        <w:t>报考人员应对本人信息和材料的真实性负责，如填报信息和提交材料不实，将取消录用资格。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jQ2YTQxYTliNzRlMTdlMDVmMDFjZmRlZTNlYjYifQ=="/>
  </w:docVars>
  <w:rsids>
    <w:rsidRoot w:val="00000000"/>
    <w:rsid w:val="57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2022-06-30T08:03:31Z</dcterms:created>
  <dc:creator>DXY</dc:creator>
  <cp:lastModifiedBy>小雨豆</cp:lastModifiedBy>
  <dcterms:modified xsi:type="dcterms:W3CDTF">2022-06-30T08:03:43Z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6F60E5752328497B8CBE3CECDF83E8AD</vt:lpwstr>
  </property>
</Properties>
</file>